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DE71" w14:textId="2D0E6355" w:rsidR="00416479" w:rsidRPr="001F63BB" w:rsidRDefault="00416479" w:rsidP="00462097">
      <w:pPr>
        <w:jc w:val="center"/>
        <w:rPr>
          <w:b/>
          <w:sz w:val="28"/>
          <w:szCs w:val="28"/>
        </w:rPr>
      </w:pPr>
      <w:r w:rsidRPr="001F63BB">
        <w:rPr>
          <w:b/>
          <w:sz w:val="28"/>
          <w:szCs w:val="28"/>
          <w:lang w:val="sk"/>
        </w:rPr>
        <w:t xml:space="preserve">Pokyny pre ocenenie </w:t>
      </w:r>
      <w:r>
        <w:rPr>
          <w:b/>
          <w:sz w:val="28"/>
          <w:szCs w:val="28"/>
          <w:lang w:val="sk"/>
        </w:rPr>
        <w:t xml:space="preserve">Dobrovoľník roka </w:t>
      </w:r>
      <w:r w:rsidRPr="001F63BB">
        <w:rPr>
          <w:b/>
          <w:sz w:val="28"/>
          <w:szCs w:val="28"/>
          <w:lang w:val="sk"/>
        </w:rPr>
        <w:t xml:space="preserve">U. S. Steel </w:t>
      </w:r>
    </w:p>
    <w:p w14:paraId="693E7C26" w14:textId="7525AD05" w:rsidR="00416479" w:rsidRDefault="00416479" w:rsidP="00462097">
      <w:pPr>
        <w:rPr>
          <w:b/>
        </w:rPr>
      </w:pPr>
      <w:r>
        <w:rPr>
          <w:b/>
          <w:lang w:val="sk"/>
        </w:rPr>
        <w:t>Východisko</w:t>
      </w:r>
    </w:p>
    <w:p w14:paraId="58F9090A" w14:textId="77777777" w:rsidR="00BE2FB8" w:rsidRPr="00526B74" w:rsidRDefault="00416479" w:rsidP="00462097">
      <w:pPr>
        <w:rPr>
          <w:lang w:val="sk"/>
        </w:rPr>
      </w:pPr>
      <w:r w:rsidRPr="007B7150">
        <w:rPr>
          <w:b/>
          <w:bCs/>
          <w:lang w:val="sk"/>
        </w:rPr>
        <w:t xml:space="preserve">Výročné ocenenie Dobrovoľník roka spoločnosti U. S. Steel </w:t>
      </w:r>
      <w:r w:rsidR="00BE2FB8" w:rsidRPr="007B7150">
        <w:rPr>
          <w:b/>
          <w:bCs/>
          <w:lang w:val="sk"/>
        </w:rPr>
        <w:t>zviditeľňuje</w:t>
      </w:r>
      <w:r w:rsidRPr="007B7150">
        <w:rPr>
          <w:b/>
          <w:bCs/>
          <w:lang w:val="sk"/>
        </w:rPr>
        <w:t xml:space="preserve"> a oceňuje zamestnanca, ktorý významne prispel k dobrovoľníctvu v neziskovej charitatívnej organizácii ("Organizácia") v jednej z miestnych komunít</w:t>
      </w:r>
      <w:r w:rsidRPr="003A0B0F">
        <w:rPr>
          <w:lang w:val="sk"/>
        </w:rPr>
        <w:t>, kde U. S. Steel a jej stopercentne vlastnené dcérske spoločnosti</w:t>
      </w:r>
      <w:r w:rsidR="00BE2FB8">
        <w:rPr>
          <w:lang w:val="sk"/>
        </w:rPr>
        <w:t xml:space="preserve"> </w:t>
      </w:r>
      <w:r w:rsidRPr="009479A2">
        <w:rPr>
          <w:lang w:val="sk"/>
        </w:rPr>
        <w:t xml:space="preserve">v predchádzajúcom </w:t>
      </w:r>
      <w:r w:rsidR="00BE2FB8">
        <w:rPr>
          <w:lang w:val="sk"/>
        </w:rPr>
        <w:t>období</w:t>
      </w:r>
      <w:r w:rsidRPr="009479A2">
        <w:rPr>
          <w:lang w:val="sk"/>
        </w:rPr>
        <w:t xml:space="preserve"> pracovali. </w:t>
      </w:r>
      <w:r w:rsidRPr="00526B74">
        <w:rPr>
          <w:b/>
          <w:bCs/>
          <w:lang w:val="sk"/>
        </w:rPr>
        <w:t>Na tento účel je dobrovoľníctvo definované tak, aby zahŕňalo neplatenú prácu, ktorá je prínosom pre organizáciu a pomáha plniť jej ciele.</w:t>
      </w:r>
      <w:r w:rsidRPr="00526B74">
        <w:rPr>
          <w:lang w:val="sk"/>
        </w:rPr>
        <w:t xml:space="preserve"> </w:t>
      </w:r>
    </w:p>
    <w:p w14:paraId="1D2DBB9D" w14:textId="0DCAABE6" w:rsidR="00416479" w:rsidRDefault="00416479" w:rsidP="00462097">
      <w:r w:rsidRPr="009479A2">
        <w:rPr>
          <w:lang w:val="sk"/>
        </w:rPr>
        <w:t xml:space="preserve">Okrem toho </w:t>
      </w:r>
      <w:r w:rsidR="00BE2FB8">
        <w:rPr>
          <w:lang w:val="sk"/>
        </w:rPr>
        <w:t xml:space="preserve">môže byť </w:t>
      </w:r>
      <w:r w:rsidRPr="009479A2">
        <w:rPr>
          <w:lang w:val="sk"/>
        </w:rPr>
        <w:t xml:space="preserve">súčasťou tohto uznania slávnostné odovzdávanie cien na oslavu úspechov zamestnanca (zamestnancov) a úspechov spoločnosti. </w:t>
      </w:r>
    </w:p>
    <w:p w14:paraId="7DDD1E8C" w14:textId="391F5EE5" w:rsidR="00416479" w:rsidRPr="00526B74" w:rsidRDefault="00416479" w:rsidP="006B582F">
      <w:pPr>
        <w:rPr>
          <w:b/>
          <w:bCs/>
        </w:rPr>
      </w:pPr>
      <w:r w:rsidRPr="00526B74">
        <w:rPr>
          <w:b/>
          <w:bCs/>
          <w:lang w:val="sk"/>
        </w:rPr>
        <w:t xml:space="preserve">Dobrovoľník roka dostane plaketu a U. S. Steel poskytne dar Organizácii oceneného </w:t>
      </w:r>
      <w:r w:rsidR="00E05CA6" w:rsidRPr="00526B74">
        <w:rPr>
          <w:b/>
          <w:bCs/>
          <w:lang w:val="sk"/>
        </w:rPr>
        <w:t xml:space="preserve">vo výške 15000 USD </w:t>
      </w:r>
      <w:r w:rsidRPr="00526B74">
        <w:rPr>
          <w:b/>
          <w:bCs/>
          <w:lang w:val="sk"/>
        </w:rPr>
        <w:t>(alebo ak zamestnanec dobrovoľne pracoval vo viac ako jednej organizácii, potom organizáci</w:t>
      </w:r>
      <w:r w:rsidR="00E05CA6" w:rsidRPr="00526B74">
        <w:rPr>
          <w:b/>
          <w:bCs/>
          <w:lang w:val="sk"/>
        </w:rPr>
        <w:t>i</w:t>
      </w:r>
      <w:r w:rsidRPr="00526B74">
        <w:rPr>
          <w:b/>
          <w:bCs/>
          <w:lang w:val="sk"/>
        </w:rPr>
        <w:t xml:space="preserve">, ktorú zamestnanec vyberie). </w:t>
      </w:r>
    </w:p>
    <w:p w14:paraId="26E9D8E5" w14:textId="79A3B1B9" w:rsidR="00416479" w:rsidRDefault="00416479" w:rsidP="006B582F">
      <w:r w:rsidRPr="00526B74">
        <w:rPr>
          <w:b/>
          <w:bCs/>
          <w:lang w:val="sk"/>
        </w:rPr>
        <w:t xml:space="preserve">Okrem ocenenia Dobrovoľník roka si spoločnosť U. S. Steel vyberie aspoň jedného </w:t>
      </w:r>
      <w:r w:rsidR="00E05CA6" w:rsidRPr="00526B74">
        <w:rPr>
          <w:b/>
          <w:bCs/>
          <w:lang w:val="sk"/>
        </w:rPr>
        <w:t>Š</w:t>
      </w:r>
      <w:r w:rsidRPr="00526B74">
        <w:rPr>
          <w:b/>
          <w:bCs/>
          <w:lang w:val="sk"/>
        </w:rPr>
        <w:t xml:space="preserve">ampióna </w:t>
      </w:r>
      <w:r w:rsidR="00E05CA6" w:rsidRPr="00526B74">
        <w:rPr>
          <w:b/>
          <w:bCs/>
          <w:lang w:val="sk"/>
        </w:rPr>
        <w:t xml:space="preserve">dobrovoľníctva </w:t>
      </w:r>
      <w:r w:rsidRPr="00526B74">
        <w:rPr>
          <w:b/>
          <w:bCs/>
          <w:lang w:val="sk"/>
        </w:rPr>
        <w:t xml:space="preserve">z každého </w:t>
      </w:r>
      <w:r w:rsidR="00E05CA6" w:rsidRPr="00526B74">
        <w:rPr>
          <w:b/>
          <w:bCs/>
          <w:lang w:val="sk"/>
        </w:rPr>
        <w:t>závodu</w:t>
      </w:r>
      <w:r w:rsidRPr="00526B74">
        <w:rPr>
          <w:b/>
          <w:bCs/>
          <w:lang w:val="sk"/>
        </w:rPr>
        <w:t>.</w:t>
      </w:r>
      <w:r>
        <w:rPr>
          <w:lang w:val="sk"/>
        </w:rPr>
        <w:t xml:space="preserve"> </w:t>
      </w:r>
      <w:r w:rsidR="00E05CA6">
        <w:rPr>
          <w:lang w:val="sk"/>
        </w:rPr>
        <w:t>Š</w:t>
      </w:r>
      <w:r>
        <w:rPr>
          <w:lang w:val="sk"/>
        </w:rPr>
        <w:t>ampióni</w:t>
      </w:r>
      <w:r w:rsidR="00E05CA6">
        <w:rPr>
          <w:lang w:val="sk"/>
        </w:rPr>
        <w:t xml:space="preserve"> </w:t>
      </w:r>
      <w:r>
        <w:rPr>
          <w:lang w:val="sk"/>
        </w:rPr>
        <w:t xml:space="preserve">budú tiež </w:t>
      </w:r>
      <w:r w:rsidR="00E05CA6">
        <w:rPr>
          <w:lang w:val="sk"/>
        </w:rPr>
        <w:t>ocenení</w:t>
      </w:r>
      <w:r>
        <w:rPr>
          <w:lang w:val="sk"/>
        </w:rPr>
        <w:t xml:space="preserve"> na slávnostnom odovzdávaní cien, dostanú zarámovaný certifikát a spoločnosť U. S. Steel poskytne dar </w:t>
      </w:r>
      <w:r w:rsidR="00E05CA6">
        <w:rPr>
          <w:lang w:val="sk"/>
        </w:rPr>
        <w:t xml:space="preserve">5000 USD </w:t>
      </w:r>
      <w:r>
        <w:rPr>
          <w:lang w:val="sk"/>
        </w:rPr>
        <w:t>organizácii každého oceneného</w:t>
      </w:r>
      <w:r w:rsidR="00E05CA6">
        <w:rPr>
          <w:lang w:val="sk"/>
        </w:rPr>
        <w:t xml:space="preserve">, resp. na Slovensku poskytne U. S. Steel Košice dar 5000 EUR </w:t>
      </w:r>
      <w:r>
        <w:rPr>
          <w:lang w:val="sk"/>
        </w:rPr>
        <w:t>(alebo ak sa zamestnanec dobrovoľne prihlásil vo viac ako jednej organizácii, potom organizáci</w:t>
      </w:r>
      <w:r w:rsidR="00E05CA6">
        <w:rPr>
          <w:lang w:val="sk"/>
        </w:rPr>
        <w:t>i</w:t>
      </w:r>
      <w:r>
        <w:rPr>
          <w:lang w:val="sk"/>
        </w:rPr>
        <w:t>, ktorú zamestnanec vyberie).</w:t>
      </w:r>
    </w:p>
    <w:p w14:paraId="7432A2BA" w14:textId="6615CCA5" w:rsidR="00416479" w:rsidRDefault="00416479" w:rsidP="006B582F">
      <w:r>
        <w:rPr>
          <w:lang w:val="sk"/>
        </w:rPr>
        <w:t xml:space="preserve">Dobrovoľník roka aj </w:t>
      </w:r>
      <w:r w:rsidR="00E05CA6">
        <w:rPr>
          <w:lang w:val="sk"/>
        </w:rPr>
        <w:t>Š</w:t>
      </w:r>
      <w:r>
        <w:rPr>
          <w:lang w:val="sk"/>
        </w:rPr>
        <w:t xml:space="preserve">ampióni </w:t>
      </w:r>
      <w:r w:rsidR="00E05CA6">
        <w:rPr>
          <w:lang w:val="sk"/>
        </w:rPr>
        <w:t xml:space="preserve">dobrovoľníctva </w:t>
      </w:r>
      <w:r>
        <w:rPr>
          <w:lang w:val="sk"/>
        </w:rPr>
        <w:t xml:space="preserve">budú vybraní na základe kritérií oprávnenosti a nominačného procesu uvedeného nižšie.  </w:t>
      </w:r>
    </w:p>
    <w:p w14:paraId="4286CF30" w14:textId="65A6EE14" w:rsidR="00416479" w:rsidRDefault="00E05CA6" w:rsidP="009905D1">
      <w:pPr>
        <w:rPr>
          <w:b/>
        </w:rPr>
      </w:pPr>
      <w:r>
        <w:rPr>
          <w:b/>
          <w:lang w:val="sk"/>
        </w:rPr>
        <w:t>T</w:t>
      </w:r>
      <w:r w:rsidR="00416479" w:rsidRPr="00C84BFF">
        <w:rPr>
          <w:b/>
          <w:lang w:val="sk"/>
        </w:rPr>
        <w:t>ermíny</w:t>
      </w:r>
    </w:p>
    <w:p w14:paraId="48C749D1" w14:textId="643BBA02" w:rsidR="00416479" w:rsidRDefault="00416479" w:rsidP="009905D1">
      <w:r>
        <w:rPr>
          <w:lang w:val="sk"/>
        </w:rPr>
        <w:t>1. november 202</w:t>
      </w:r>
      <w:r w:rsidR="00C66A81">
        <w:rPr>
          <w:lang w:val="sk"/>
        </w:rPr>
        <w:t>3</w:t>
      </w:r>
      <w:r>
        <w:rPr>
          <w:lang w:val="sk"/>
        </w:rPr>
        <w:t xml:space="preserve"> – 31. október 202</w:t>
      </w:r>
      <w:r w:rsidR="00C66A81">
        <w:rPr>
          <w:lang w:val="sk"/>
        </w:rPr>
        <w:t>4</w:t>
      </w:r>
      <w:r>
        <w:rPr>
          <w:lang w:val="sk"/>
        </w:rPr>
        <w:t xml:space="preserve">: Obdobie oprávnenosti </w:t>
      </w:r>
      <w:r w:rsidR="00E05CA6">
        <w:rPr>
          <w:lang w:val="sk"/>
        </w:rPr>
        <w:t>dobrovoľníckej služby</w:t>
      </w:r>
    </w:p>
    <w:p w14:paraId="2067A78D" w14:textId="1DED3C6C" w:rsidR="00416479" w:rsidRDefault="00416479" w:rsidP="009905D1">
      <w:r>
        <w:rPr>
          <w:lang w:val="sk"/>
        </w:rPr>
        <w:t>1. november 202</w:t>
      </w:r>
      <w:r w:rsidR="00C66A81">
        <w:rPr>
          <w:lang w:val="sk"/>
        </w:rPr>
        <w:t>4</w:t>
      </w:r>
      <w:r>
        <w:rPr>
          <w:lang w:val="sk"/>
        </w:rPr>
        <w:t xml:space="preserve"> – 15. november 202</w:t>
      </w:r>
      <w:r w:rsidR="00C66A81">
        <w:rPr>
          <w:lang w:val="sk"/>
        </w:rPr>
        <w:t>4</w:t>
      </w:r>
      <w:r>
        <w:rPr>
          <w:lang w:val="sk"/>
        </w:rPr>
        <w:t>: Nominačné obdobie na ocenenie Dobrovoľník roka</w:t>
      </w:r>
    </w:p>
    <w:p w14:paraId="439390C8" w14:textId="5EE0165B" w:rsidR="00416479" w:rsidRDefault="00416479" w:rsidP="009905D1">
      <w:r>
        <w:rPr>
          <w:lang w:val="sk"/>
        </w:rPr>
        <w:t>December 202</w:t>
      </w:r>
      <w:r w:rsidR="00C66A81">
        <w:rPr>
          <w:lang w:val="sk"/>
        </w:rPr>
        <w:t>4</w:t>
      </w:r>
      <w:r>
        <w:rPr>
          <w:lang w:val="sk"/>
        </w:rPr>
        <w:t xml:space="preserve">: </w:t>
      </w:r>
      <w:r w:rsidR="009D5B29">
        <w:rPr>
          <w:lang w:val="sk"/>
        </w:rPr>
        <w:t>Obdobie výberu</w:t>
      </w:r>
      <w:r w:rsidR="009D5B29">
        <w:rPr>
          <w:lang w:val="sk-SK"/>
        </w:rPr>
        <w:t xml:space="preserve"> </w:t>
      </w:r>
      <w:r>
        <w:rPr>
          <w:lang w:val="sk"/>
        </w:rPr>
        <w:t>Dobrovoľník</w:t>
      </w:r>
      <w:r w:rsidR="009D5B29">
        <w:rPr>
          <w:lang w:val="sk"/>
        </w:rPr>
        <w:t>a</w:t>
      </w:r>
      <w:r>
        <w:rPr>
          <w:lang w:val="sk"/>
        </w:rPr>
        <w:t xml:space="preserve"> roka</w:t>
      </w:r>
      <w:r w:rsidR="009D5B29">
        <w:rPr>
          <w:lang w:val="sk"/>
        </w:rPr>
        <w:t xml:space="preserve"> </w:t>
      </w:r>
      <w:r>
        <w:rPr>
          <w:lang w:val="sk"/>
        </w:rPr>
        <w:t>a</w:t>
      </w:r>
      <w:r w:rsidR="00E05CA6">
        <w:rPr>
          <w:lang w:val="sk"/>
        </w:rPr>
        <w:t> Šampión</w:t>
      </w:r>
      <w:r w:rsidR="009D5B29">
        <w:rPr>
          <w:lang w:val="sk"/>
        </w:rPr>
        <w:t>ov</w:t>
      </w:r>
      <w:r w:rsidR="00E05CA6">
        <w:rPr>
          <w:lang w:val="sk"/>
        </w:rPr>
        <w:t xml:space="preserve"> dobrovoľníctva</w:t>
      </w:r>
    </w:p>
    <w:p w14:paraId="0F262A37" w14:textId="59A239EE" w:rsidR="00416479" w:rsidRPr="00C84BFF" w:rsidRDefault="004C6EE5" w:rsidP="009905D1">
      <w:r>
        <w:rPr>
          <w:lang w:val="sk"/>
        </w:rPr>
        <w:t xml:space="preserve">Začiatok roka </w:t>
      </w:r>
      <w:r w:rsidR="00416479">
        <w:rPr>
          <w:lang w:val="sk"/>
        </w:rPr>
        <w:t>202</w:t>
      </w:r>
      <w:r>
        <w:rPr>
          <w:lang w:val="sk"/>
        </w:rPr>
        <w:t>5</w:t>
      </w:r>
      <w:r w:rsidR="00416479">
        <w:rPr>
          <w:lang w:val="sk"/>
        </w:rPr>
        <w:t>: Dobrovoľník roka 202</w:t>
      </w:r>
      <w:r>
        <w:rPr>
          <w:lang w:val="sk"/>
        </w:rPr>
        <w:t>4</w:t>
      </w:r>
      <w:r w:rsidR="00416479">
        <w:rPr>
          <w:lang w:val="sk"/>
        </w:rPr>
        <w:t xml:space="preserve"> a </w:t>
      </w:r>
      <w:r w:rsidR="001E7E98">
        <w:rPr>
          <w:lang w:val="sk"/>
        </w:rPr>
        <w:t xml:space="preserve">Šampióni dobrovoľníctva sú zverejnení </w:t>
      </w:r>
    </w:p>
    <w:p w14:paraId="467936F4" w14:textId="182AA49E" w:rsidR="00416479" w:rsidRDefault="00416479" w:rsidP="002D7852">
      <w:pPr>
        <w:rPr>
          <w:b/>
        </w:rPr>
      </w:pPr>
      <w:r>
        <w:rPr>
          <w:b/>
          <w:lang w:val="sk"/>
        </w:rPr>
        <w:t>Sp</w:t>
      </w:r>
      <w:r w:rsidR="001E7E98">
        <w:rPr>
          <w:b/>
          <w:lang w:val="sk"/>
        </w:rPr>
        <w:t>ôsobilosť</w:t>
      </w:r>
    </w:p>
    <w:p w14:paraId="64D2D2D5" w14:textId="57BE2767" w:rsidR="001D6781" w:rsidRPr="003A0B0F" w:rsidRDefault="00416479" w:rsidP="001D6781">
      <w:r w:rsidRPr="003A0B0F">
        <w:rPr>
          <w:lang w:val="sk"/>
        </w:rPr>
        <w:t>Všetci jednotlivci, ktorí sú aktívne zamestnaní na plný alebo čiastočný úväzok spoločnosťou U. S. Steel</w:t>
      </w:r>
      <w:r w:rsidR="001E7E98">
        <w:rPr>
          <w:lang w:val="sk"/>
        </w:rPr>
        <w:t xml:space="preserve">, resp. na Slovensku U. S. Steel Košice </w:t>
      </w:r>
      <w:r w:rsidRPr="003A0B0F">
        <w:rPr>
          <w:lang w:val="sk"/>
        </w:rPr>
        <w:t xml:space="preserve">a jej stopercentne vlastnenými dcérskymi spoločnosťami v čase oznámenia nominácie a ocenenia, sú oprávnení získať ocenenie Dobrovoľník roka alebo Šampión </w:t>
      </w:r>
      <w:r w:rsidR="001E7E98">
        <w:rPr>
          <w:lang w:val="sk"/>
        </w:rPr>
        <w:t>dobrovoľníctva</w:t>
      </w:r>
      <w:r w:rsidRPr="003A0B0F">
        <w:rPr>
          <w:lang w:val="sk"/>
        </w:rPr>
        <w:t xml:space="preserve">. </w:t>
      </w:r>
    </w:p>
    <w:p w14:paraId="353D858A" w14:textId="64CEA25D" w:rsidR="00416479" w:rsidRPr="003A0B0F" w:rsidRDefault="00416479" w:rsidP="00C36B1E">
      <w:pPr>
        <w:rPr>
          <w:b/>
        </w:rPr>
      </w:pPr>
      <w:r w:rsidRPr="003A0B0F">
        <w:rPr>
          <w:b/>
          <w:lang w:val="sk"/>
        </w:rPr>
        <w:t xml:space="preserve">Kritériá na vyhodnotenie </w:t>
      </w:r>
      <w:r w:rsidR="001E7E98">
        <w:rPr>
          <w:b/>
          <w:lang w:val="sk"/>
        </w:rPr>
        <w:t>nominácií</w:t>
      </w:r>
    </w:p>
    <w:p w14:paraId="1438CEA2" w14:textId="11729075" w:rsidR="00416479" w:rsidRDefault="00416479" w:rsidP="00C36B1E">
      <w:r w:rsidRPr="003A0B0F">
        <w:rPr>
          <w:lang w:val="sk"/>
        </w:rPr>
        <w:t xml:space="preserve">Ocenenie </w:t>
      </w:r>
      <w:r w:rsidRPr="00064DF7">
        <w:rPr>
          <w:b/>
          <w:bCs/>
          <w:lang w:val="sk"/>
        </w:rPr>
        <w:t>Dobrovoľník roka</w:t>
      </w:r>
      <w:r w:rsidRPr="003A0B0F">
        <w:rPr>
          <w:lang w:val="sk"/>
        </w:rPr>
        <w:t xml:space="preserve"> bude udelené zamestnancovi, ktorý počas obdobia oprávnenosti významne a preukázateľne prispel jednej alebo viacerým organizáciám v miestnych komunitách, kde U. S. Steel a jej stopercentne vlastnené dcérske spoločnosti pôsobia</w:t>
      </w:r>
      <w:r w:rsidR="001E7E98">
        <w:rPr>
          <w:lang w:val="sk"/>
        </w:rPr>
        <w:t>,</w:t>
      </w:r>
      <w:r w:rsidRPr="003A0B0F">
        <w:rPr>
          <w:lang w:val="sk"/>
        </w:rPr>
        <w:t xml:space="preserve"> prostredníctvom výnimočného záväzku, služby, kreativity, spolupráce a/alebo vedenia. Faktory, ktoré sa budú brať do úvahy pri posudzovaní príspevku každého nominovaného, zahŕňajú tieto kvalitatívne a kvantitatívne faktory:</w:t>
      </w:r>
    </w:p>
    <w:p w14:paraId="625BEBF9" w14:textId="77777777" w:rsidR="00416479" w:rsidRDefault="00416479" w:rsidP="00416479">
      <w:pPr>
        <w:pStyle w:val="Odsekzoznamu"/>
        <w:numPr>
          <w:ilvl w:val="0"/>
          <w:numId w:val="2"/>
        </w:numPr>
      </w:pPr>
      <w:r>
        <w:rPr>
          <w:lang w:val="sk"/>
        </w:rPr>
        <w:lastRenderedPageBreak/>
        <w:t>Úloha zamestnanca v Organizácii, vrátane akýchkoľvek vedúcich rolí alebo iného využitia špecifického talentu alebo zručností v prospech Organizácie</w:t>
      </w:r>
    </w:p>
    <w:p w14:paraId="7B78A877" w14:textId="46027154" w:rsidR="00416479" w:rsidRPr="001E7E98" w:rsidRDefault="00416479" w:rsidP="00416479">
      <w:pPr>
        <w:pStyle w:val="Odsekzoznamu"/>
        <w:numPr>
          <w:ilvl w:val="0"/>
          <w:numId w:val="2"/>
        </w:numPr>
      </w:pPr>
      <w:r>
        <w:rPr>
          <w:lang w:val="sk"/>
        </w:rPr>
        <w:t>Vplyv úsilia zamestnanca pri pomoci Organizácii dosiahnuť jej ciele alebo podporiť jej účel</w:t>
      </w:r>
    </w:p>
    <w:p w14:paraId="7C96F358" w14:textId="75AADEB4" w:rsidR="001E7E98" w:rsidRPr="001E7E98" w:rsidRDefault="00416479" w:rsidP="001E7E98">
      <w:pPr>
        <w:pStyle w:val="Odsekzoznamu"/>
        <w:numPr>
          <w:ilvl w:val="0"/>
          <w:numId w:val="2"/>
        </w:numPr>
      </w:pPr>
      <w:r w:rsidRPr="001E7E98">
        <w:rPr>
          <w:lang w:val="sk"/>
        </w:rPr>
        <w:t>Počet hodín, ktoré zamestnanec dobrovoľne absolvoval v</w:t>
      </w:r>
      <w:r w:rsidR="001E7E98">
        <w:rPr>
          <w:lang w:val="sk"/>
        </w:rPr>
        <w:t> </w:t>
      </w:r>
      <w:r w:rsidRPr="001E7E98">
        <w:rPr>
          <w:lang w:val="sk"/>
        </w:rPr>
        <w:t>organizácii</w:t>
      </w:r>
    </w:p>
    <w:p w14:paraId="07F7B4F0" w14:textId="4E3CCC58" w:rsidR="00416479" w:rsidRPr="001E7E98" w:rsidRDefault="00416479" w:rsidP="001E7E98">
      <w:pPr>
        <w:pStyle w:val="Odsekzoznamu"/>
        <w:numPr>
          <w:ilvl w:val="0"/>
          <w:numId w:val="2"/>
        </w:numPr>
      </w:pPr>
      <w:r w:rsidRPr="001E7E98">
        <w:rPr>
          <w:lang w:val="sk"/>
        </w:rPr>
        <w:t>Zvlášť významné úspechy alebo iniciatívy na podporu organizácie</w:t>
      </w:r>
    </w:p>
    <w:p w14:paraId="44E50F6A" w14:textId="77777777" w:rsidR="00416479" w:rsidRDefault="00416479" w:rsidP="001E7E98">
      <w:pPr>
        <w:pStyle w:val="Odsekzoznamu"/>
        <w:numPr>
          <w:ilvl w:val="0"/>
          <w:numId w:val="2"/>
        </w:numPr>
      </w:pPr>
      <w:r w:rsidRPr="001E7E98">
        <w:rPr>
          <w:lang w:val="sk"/>
        </w:rPr>
        <w:t>Priaznivý vplyv organizácie a zvýšenie kvality života v miestnej komunite</w:t>
      </w:r>
    </w:p>
    <w:p w14:paraId="618A7E96" w14:textId="56819991" w:rsidR="00416479" w:rsidRPr="0068587E" w:rsidRDefault="00416479" w:rsidP="00526B74">
      <w:r w:rsidRPr="00526B74">
        <w:rPr>
          <w:lang w:val="sk"/>
        </w:rPr>
        <w:t xml:space="preserve">Ocenenie </w:t>
      </w:r>
      <w:r w:rsidR="001E7E98" w:rsidRPr="00064DF7">
        <w:rPr>
          <w:b/>
          <w:bCs/>
          <w:lang w:val="sk"/>
        </w:rPr>
        <w:t>Šampión dobrovoľníctva</w:t>
      </w:r>
      <w:r w:rsidRPr="00526B74">
        <w:rPr>
          <w:lang w:val="sk"/>
        </w:rPr>
        <w:t xml:space="preserve"> bude udelené zamestnancovi, ktorý bol nominovaný, ale nebol vybraný na ocenenie Dobrovoľník roka. Zamestnanci vybraní na toto ocenenie musia počas obdobia oprávnenosti 202</w:t>
      </w:r>
      <w:r w:rsidR="00064DF7">
        <w:rPr>
          <w:lang w:val="sk"/>
        </w:rPr>
        <w:t>4</w:t>
      </w:r>
      <w:r w:rsidRPr="00526B74">
        <w:rPr>
          <w:lang w:val="sk"/>
        </w:rPr>
        <w:t xml:space="preserve"> spĺňať aspoň 3 z 5 kritérií na udelenie ocenenia Dobrovoľník roka, ako je opísané vyššie.</w:t>
      </w:r>
    </w:p>
    <w:p w14:paraId="21499D1C" w14:textId="7A3C574E" w:rsidR="00416479" w:rsidRDefault="00416479" w:rsidP="00260CA2">
      <w:pPr>
        <w:rPr>
          <w:b/>
        </w:rPr>
      </w:pPr>
      <w:r>
        <w:rPr>
          <w:b/>
          <w:lang w:val="sk"/>
        </w:rPr>
        <w:t>Proces nominácie</w:t>
      </w:r>
    </w:p>
    <w:p w14:paraId="201CF638" w14:textId="44F366FA" w:rsidR="00416479" w:rsidRDefault="00416479" w:rsidP="00260CA2">
      <w:r w:rsidRPr="003A0B0F">
        <w:rPr>
          <w:lang w:val="sk"/>
        </w:rPr>
        <w:t>Všetci zamestnanci spoločnosti U. S. Steel a jej stopercentne vlastnených dcérskych spoločností na plný a čiastočný úväzok</w:t>
      </w:r>
      <w:r w:rsidR="001E7E98">
        <w:rPr>
          <w:lang w:val="sk"/>
        </w:rPr>
        <w:t xml:space="preserve"> </w:t>
      </w:r>
      <w:r w:rsidRPr="003A0B0F">
        <w:rPr>
          <w:lang w:val="sk"/>
        </w:rPr>
        <w:t xml:space="preserve">môžu nominovať jedného alebo viacerých oprávnených zamestnancov na ocenenie Dobrovoľník roka vyplnením a odoslaním nominačného formulára počas nominačného obdobia. Do úvahy sa budú brať len nominácie, ktoré sú doručené do konca nominačného obdobia. Zamestnanci sa môžu sami nominovať a ak si to želajú, môžu na ocenenie nominovať viac ako jedného oprávneného zamestnanca.  </w:t>
      </w:r>
    </w:p>
    <w:p w14:paraId="314B9863" w14:textId="77777777" w:rsidR="00416479" w:rsidRDefault="00416479" w:rsidP="001E365D">
      <w:pPr>
        <w:keepNext/>
        <w:rPr>
          <w:b/>
        </w:rPr>
      </w:pPr>
      <w:r>
        <w:rPr>
          <w:b/>
          <w:lang w:val="sk"/>
        </w:rPr>
        <w:t>Výberový proces</w:t>
      </w:r>
    </w:p>
    <w:p w14:paraId="29652CEF" w14:textId="77777777" w:rsidR="00FF3C90" w:rsidRDefault="00416479" w:rsidP="001E365D">
      <w:pPr>
        <w:rPr>
          <w:lang w:val="sk"/>
        </w:rPr>
      </w:pPr>
      <w:r>
        <w:rPr>
          <w:lang w:val="sk"/>
        </w:rPr>
        <w:t xml:space="preserve">Výkonná rada I&amp;D spoločnosti U. S. Steel vyberie </w:t>
      </w:r>
      <w:r w:rsidR="001E7E98">
        <w:rPr>
          <w:lang w:val="sk"/>
        </w:rPr>
        <w:t>D</w:t>
      </w:r>
      <w:r>
        <w:rPr>
          <w:lang w:val="sk"/>
        </w:rPr>
        <w:t>obrovoľník</w:t>
      </w:r>
      <w:r w:rsidR="001E7E98">
        <w:rPr>
          <w:lang w:val="sk"/>
        </w:rPr>
        <w:t>a</w:t>
      </w:r>
      <w:r>
        <w:rPr>
          <w:lang w:val="sk"/>
        </w:rPr>
        <w:t xml:space="preserve"> roka a </w:t>
      </w:r>
      <w:r w:rsidR="001E7E98">
        <w:rPr>
          <w:lang w:val="sk"/>
        </w:rPr>
        <w:t>Š</w:t>
      </w:r>
      <w:r>
        <w:rPr>
          <w:lang w:val="sk"/>
        </w:rPr>
        <w:t xml:space="preserve">ampiónov </w:t>
      </w:r>
      <w:r w:rsidR="001E7E98">
        <w:rPr>
          <w:lang w:val="sk"/>
        </w:rPr>
        <w:t>dobrovoľníctva</w:t>
      </w:r>
      <w:r>
        <w:rPr>
          <w:lang w:val="sk"/>
        </w:rPr>
        <w:t xml:space="preserve"> z tých, ktorí boli nominovaní, na základe vyššie uvedených kritérií na vyhodnotenie ponúk a akejkoľvek podpornej dokumentácie poskytnutej spolu s nomináciou. Hodnotenie každého nominovaného a výber </w:t>
      </w:r>
      <w:r w:rsidR="00FF3C90">
        <w:rPr>
          <w:lang w:val="sk"/>
        </w:rPr>
        <w:t xml:space="preserve">Dobrovoľníka roka a Šampiónov dobrovoľníctva </w:t>
      </w:r>
      <w:r>
        <w:rPr>
          <w:lang w:val="sk"/>
        </w:rPr>
        <w:t xml:space="preserve">bude založené na informáciách obsiahnutých v nominačnom formulári a akejkoľvek podpornej dokumentácii. Rada môže overiť všetky predložené informácie. </w:t>
      </w:r>
    </w:p>
    <w:p w14:paraId="5B0604A1" w14:textId="68687B51" w:rsidR="00FF3C90" w:rsidRDefault="00FF3C90" w:rsidP="001E365D">
      <w:pPr>
        <w:rPr>
          <w:lang w:val="sk"/>
        </w:rPr>
      </w:pPr>
      <w:r>
        <w:rPr>
          <w:lang w:val="sk"/>
        </w:rPr>
        <w:t xml:space="preserve">Z U. S. Steel Košice budú zaslané do korporačného výberového procesu nominácie, ktoré vyberie komisia v zložení: </w:t>
      </w:r>
    </w:p>
    <w:p w14:paraId="3AFD5486" w14:textId="10EC72D4" w:rsidR="00FF3C90" w:rsidRDefault="00FF3C90" w:rsidP="001E365D">
      <w:pPr>
        <w:rPr>
          <w:lang w:val="sk"/>
        </w:rPr>
      </w:pPr>
      <w:r>
        <w:rPr>
          <w:lang w:val="sk"/>
        </w:rPr>
        <w:t xml:space="preserve">Miroslav </w:t>
      </w:r>
      <w:proofErr w:type="spellStart"/>
      <w:r>
        <w:rPr>
          <w:lang w:val="sk"/>
        </w:rPr>
        <w:t>Kiraľvarga</w:t>
      </w:r>
      <w:proofErr w:type="spellEnd"/>
      <w:r>
        <w:rPr>
          <w:lang w:val="sk"/>
        </w:rPr>
        <w:t>, viceprezident pre vonkajšie vzťahy, riadenie a rozvoj podnikania</w:t>
      </w:r>
    </w:p>
    <w:p w14:paraId="59FDD66D" w14:textId="0588BA20" w:rsidR="00FF3C90" w:rsidRDefault="00FF3C90" w:rsidP="001E365D">
      <w:pPr>
        <w:rPr>
          <w:lang w:val="sk"/>
        </w:rPr>
      </w:pPr>
      <w:r>
        <w:rPr>
          <w:lang w:val="sk"/>
        </w:rPr>
        <w:t xml:space="preserve">Silvia </w:t>
      </w:r>
      <w:proofErr w:type="spellStart"/>
      <w:r>
        <w:rPr>
          <w:lang w:val="sk"/>
        </w:rPr>
        <w:t>Gaálová</w:t>
      </w:r>
      <w:proofErr w:type="spellEnd"/>
      <w:r>
        <w:rPr>
          <w:lang w:val="sk"/>
        </w:rPr>
        <w:t xml:space="preserve">, viceprezidentka pre financovanie / </w:t>
      </w:r>
      <w:proofErr w:type="spellStart"/>
      <w:r>
        <w:rPr>
          <w:lang w:val="sk"/>
        </w:rPr>
        <w:t>líderka</w:t>
      </w:r>
      <w:proofErr w:type="spellEnd"/>
      <w:r>
        <w:rPr>
          <w:lang w:val="sk"/>
        </w:rPr>
        <w:t xml:space="preserve"> ženskej siete</w:t>
      </w:r>
    </w:p>
    <w:p w14:paraId="07FA4FC4" w14:textId="74A311A2" w:rsidR="00FF3C90" w:rsidRDefault="00FF3C90" w:rsidP="001E365D">
      <w:pPr>
        <w:rPr>
          <w:lang w:val="sk"/>
        </w:rPr>
      </w:pPr>
      <w:r>
        <w:rPr>
          <w:lang w:val="sk"/>
        </w:rPr>
        <w:t>Ján Bača, riaditeľ pre vonkajšie vzťahy</w:t>
      </w:r>
    </w:p>
    <w:p w14:paraId="3C21EA47" w14:textId="713D05CB" w:rsidR="00416479" w:rsidRPr="00526B74" w:rsidRDefault="00064DF7" w:rsidP="001E365D">
      <w:pPr>
        <w:rPr>
          <w:lang w:val="sk"/>
        </w:rPr>
      </w:pPr>
      <w:r>
        <w:rPr>
          <w:lang w:val="sk"/>
        </w:rPr>
        <w:t xml:space="preserve">Zuzana </w:t>
      </w:r>
      <w:proofErr w:type="spellStart"/>
      <w:r>
        <w:rPr>
          <w:lang w:val="sk"/>
        </w:rPr>
        <w:t>Baranecová</w:t>
      </w:r>
      <w:proofErr w:type="spellEnd"/>
      <w:r w:rsidR="00FF3C90">
        <w:rPr>
          <w:lang w:val="sk"/>
        </w:rPr>
        <w:t>, koordinátorka firemného dobrovoľníctva USSK</w:t>
      </w:r>
      <w:r w:rsidR="005E395A">
        <w:rPr>
          <w:lang w:val="sk"/>
        </w:rPr>
        <w:t xml:space="preserve">, </w:t>
      </w:r>
      <w:r w:rsidR="005E395A">
        <w:rPr>
          <w:lang w:val="sk"/>
        </w:rPr>
        <w:t>Vonkajšie vzťahy</w:t>
      </w:r>
    </w:p>
    <w:p w14:paraId="009E4532" w14:textId="77777777" w:rsidR="00416479" w:rsidRDefault="00416479" w:rsidP="0024445B">
      <w:pPr>
        <w:rPr>
          <w:b/>
        </w:rPr>
      </w:pPr>
      <w:r>
        <w:rPr>
          <w:b/>
          <w:lang w:val="sk"/>
        </w:rPr>
        <w:t>Zodpovednosti</w:t>
      </w:r>
    </w:p>
    <w:p w14:paraId="52D1312E" w14:textId="76EBA1DF" w:rsidR="00416479" w:rsidRDefault="00416479" w:rsidP="0024445B">
      <w:r>
        <w:rPr>
          <w:lang w:val="sk"/>
        </w:rPr>
        <w:t xml:space="preserve">Dobrovoľník roka a </w:t>
      </w:r>
      <w:r w:rsidR="00FF3C90">
        <w:rPr>
          <w:lang w:val="sk"/>
        </w:rPr>
        <w:t>Š</w:t>
      </w:r>
      <w:r>
        <w:rPr>
          <w:lang w:val="sk"/>
        </w:rPr>
        <w:t xml:space="preserve">ampióni </w:t>
      </w:r>
      <w:r w:rsidR="00FF3C90">
        <w:rPr>
          <w:lang w:val="sk"/>
        </w:rPr>
        <w:t xml:space="preserve">dobrovoľníctva </w:t>
      </w:r>
      <w:r>
        <w:rPr>
          <w:lang w:val="sk"/>
        </w:rPr>
        <w:t>môžu byť požiadaní, aby sa zúčastnili krátkeho rozhovoru o svojej dobrovoľníckej práci a budú požiadaní, aby podpísali vy</w:t>
      </w:r>
      <w:r w:rsidR="00FF3C90">
        <w:rPr>
          <w:lang w:val="sk"/>
        </w:rPr>
        <w:t>hlásenie</w:t>
      </w:r>
      <w:r>
        <w:rPr>
          <w:lang w:val="sk"/>
        </w:rPr>
        <w:t xml:space="preserve"> oprávňujúce spoločnosť U. S. Steel používať </w:t>
      </w:r>
      <w:r w:rsidR="00FF3C90">
        <w:rPr>
          <w:lang w:val="sk"/>
        </w:rPr>
        <w:t>jeho</w:t>
      </w:r>
      <w:r>
        <w:rPr>
          <w:lang w:val="sk"/>
        </w:rPr>
        <w:t xml:space="preserve"> meno, fotografiu, video a akékoľvek iné obrázky alebo nahrávky v internej a externej komunikácii, ktoré propagujú ocenenie. Prijatím ocenení budú príjemcovia súhlasiť s podpísaním vy</w:t>
      </w:r>
      <w:r w:rsidR="00FF3C90">
        <w:rPr>
          <w:lang w:val="sk"/>
        </w:rPr>
        <w:t>hlásenia</w:t>
      </w:r>
      <w:r>
        <w:rPr>
          <w:lang w:val="sk"/>
        </w:rPr>
        <w:t xml:space="preserve"> a uzna</w:t>
      </w:r>
      <w:r w:rsidR="00FF3C90">
        <w:rPr>
          <w:lang w:val="sk"/>
        </w:rPr>
        <w:t>jú</w:t>
      </w:r>
      <w:r>
        <w:rPr>
          <w:lang w:val="sk"/>
        </w:rPr>
        <w:t>, že ocenenie je úplným a primeraným súhlasom s vy</w:t>
      </w:r>
      <w:r w:rsidR="00FF3C90">
        <w:rPr>
          <w:lang w:val="sk"/>
        </w:rPr>
        <w:t>hlásen</w:t>
      </w:r>
      <w:r>
        <w:rPr>
          <w:lang w:val="sk"/>
        </w:rPr>
        <w:t xml:space="preserve">ím. Spoločnosť U. S. Steel si vyhradzuje právo vybrať iného príjemcu na ocenenie, ak pôvodný príjemca odmietne podpísať </w:t>
      </w:r>
      <w:r w:rsidR="004B1864">
        <w:rPr>
          <w:lang w:val="sk"/>
        </w:rPr>
        <w:t>vyhlásenie</w:t>
      </w:r>
      <w:r>
        <w:rPr>
          <w:lang w:val="sk"/>
        </w:rPr>
        <w:t>.</w:t>
      </w:r>
    </w:p>
    <w:p w14:paraId="024312B0" w14:textId="48ADD555" w:rsidR="00416479" w:rsidRDefault="00416479" w:rsidP="00586899">
      <w:pPr>
        <w:rPr>
          <w:lang w:val="sk"/>
        </w:rPr>
      </w:pPr>
      <w:r>
        <w:rPr>
          <w:lang w:val="sk"/>
        </w:rPr>
        <w:lastRenderedPageBreak/>
        <w:t>Okrem toho sa od organizácií, ktoré dostanú peňažné príspevky na ocenenie, môže vyžadovať, aby podpísali dohodu, ktorá oprávňuje spoločnosť U. S. Steel na zverejnenie príspevku, ako aj na potvrdenie súladu s určitými zákonmi a predpismi.</w:t>
      </w:r>
    </w:p>
    <w:p w14:paraId="16404539" w14:textId="77777777" w:rsidR="00416479" w:rsidRPr="005F7D2A" w:rsidRDefault="00416479" w:rsidP="002F7F2F">
      <w:pPr>
        <w:rPr>
          <w:b/>
        </w:rPr>
      </w:pPr>
      <w:r w:rsidRPr="005F7D2A">
        <w:rPr>
          <w:b/>
          <w:lang w:val="sk"/>
        </w:rPr>
        <w:t>Príspevky spoločnosti</w:t>
      </w:r>
    </w:p>
    <w:p w14:paraId="16931042" w14:textId="5CBD031C" w:rsidR="005F7D2A" w:rsidRDefault="00416479" w:rsidP="002F7F2F">
      <w:pPr>
        <w:rPr>
          <w:lang w:val="sk"/>
        </w:rPr>
      </w:pPr>
      <w:r w:rsidRPr="005F7D2A">
        <w:rPr>
          <w:lang w:val="sk"/>
        </w:rPr>
        <w:t xml:space="preserve">Všetky ocenenia Dobrovoľník roka spoločnosti U. S. Steel musia dodržiavať </w:t>
      </w:r>
      <w:hyperlink r:id="rId7" w:history="1">
        <w:r w:rsidRPr="005F7D2A">
          <w:rPr>
            <w:rStyle w:val="Hypertextovprepojenie"/>
            <w:lang w:val="sk"/>
          </w:rPr>
          <w:t>pokyny</w:t>
        </w:r>
      </w:hyperlink>
      <w:r w:rsidRPr="005F7D2A">
        <w:rPr>
          <w:lang w:val="sk"/>
        </w:rPr>
        <w:t xml:space="preserve"> CEC</w:t>
      </w:r>
      <w:r w:rsidR="005F7D2A">
        <w:rPr>
          <w:lang w:val="sk"/>
        </w:rPr>
        <w:t xml:space="preserve"> (v USA)</w:t>
      </w:r>
      <w:r w:rsidRPr="005F7D2A">
        <w:rPr>
          <w:lang w:val="sk"/>
        </w:rPr>
        <w:t>.</w:t>
      </w:r>
    </w:p>
    <w:p w14:paraId="22E35F83" w14:textId="5E8E5AF4" w:rsidR="005F7D2A" w:rsidRPr="005F7D2A" w:rsidRDefault="005F7D2A" w:rsidP="005F7D2A">
      <w:r w:rsidRPr="005F7D2A">
        <w:rPr>
          <w:lang w:val="sk"/>
        </w:rPr>
        <w:t>Poskytnutie daru organizácii na Slovensku sa riadi pracovným postupom PP/AK/0012 Vybavovanie  žiadostí o finančnú podporu alebo materiálny dar, vybavovanie ponúk na reklamné partnerstvo</w:t>
      </w:r>
      <w:r>
        <w:rPr>
          <w:lang w:val="sk"/>
        </w:rPr>
        <w:t>.</w:t>
      </w:r>
    </w:p>
    <w:p w14:paraId="3AAC5CD2" w14:textId="45E78962" w:rsidR="00416479" w:rsidRPr="005F7D2A" w:rsidRDefault="00416479" w:rsidP="002F7F2F">
      <w:pPr>
        <w:rPr>
          <w:i/>
          <w:iCs/>
          <w:lang w:val="sk"/>
        </w:rPr>
      </w:pPr>
      <w:r w:rsidRPr="005F7D2A">
        <w:rPr>
          <w:i/>
          <w:iCs/>
          <w:lang w:val="sk"/>
        </w:rPr>
        <w:t xml:space="preserve">Poznámka: Spoločnosť môže poskytnúť príspevok iba vtedy, ak prijímajúca organizácia nie je náboženskou inštitúciou a nemá písomnú politiku diskriminácie na základe rasy, farby pleti, náboženstva, pohlavia, národnostného pôvodu, občianstva, veku, genetických informácií, fyzického alebo duševného postihnutia, statusu veterána, sexuálnej orientácie a / alebo rodovej identity alebo akéhokoľvek iného chráneného statusu,  a/alebo majú politiku, ktorá výslovne umožňuje, aby jej vlastné </w:t>
      </w:r>
      <w:r w:rsidR="004B1864" w:rsidRPr="005F7D2A">
        <w:rPr>
          <w:i/>
          <w:iCs/>
          <w:lang w:val="sk"/>
        </w:rPr>
        <w:t xml:space="preserve">zložky resp. </w:t>
      </w:r>
      <w:r w:rsidRPr="005F7D2A">
        <w:rPr>
          <w:i/>
          <w:iCs/>
          <w:lang w:val="sk"/>
        </w:rPr>
        <w:t>pridružené spoločnosti atď. diskriminovali na takomto základe.</w:t>
      </w:r>
    </w:p>
    <w:p w14:paraId="7AC2ED5D" w14:textId="74AC6F8C" w:rsidR="00000000" w:rsidRDefault="00000000"/>
    <w:sectPr w:rsidR="005D6A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44A" w14:textId="77777777" w:rsidR="007116BC" w:rsidRDefault="007116BC" w:rsidP="0093083F">
      <w:pPr>
        <w:spacing w:after="0" w:line="240" w:lineRule="auto"/>
      </w:pPr>
      <w:r>
        <w:separator/>
      </w:r>
    </w:p>
  </w:endnote>
  <w:endnote w:type="continuationSeparator" w:id="0">
    <w:p w14:paraId="73F684A4" w14:textId="77777777" w:rsidR="007116BC" w:rsidRDefault="007116BC" w:rsidP="0093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D5C6" w14:textId="77777777" w:rsidR="007116BC" w:rsidRDefault="007116BC" w:rsidP="0093083F">
      <w:pPr>
        <w:spacing w:after="0" w:line="240" w:lineRule="auto"/>
      </w:pPr>
      <w:r>
        <w:separator/>
      </w:r>
    </w:p>
  </w:footnote>
  <w:footnote w:type="continuationSeparator" w:id="0">
    <w:p w14:paraId="5BC6E75D" w14:textId="77777777" w:rsidR="007116BC" w:rsidRDefault="007116BC" w:rsidP="0093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CE87" w14:textId="6674A77E" w:rsidR="0093083F" w:rsidRDefault="0093083F">
    <w:pPr>
      <w:pStyle w:val="Hlavika"/>
    </w:pPr>
    <w:r w:rsidRPr="0085017B">
      <w:rPr>
        <w:noProof/>
      </w:rPr>
      <w:drawing>
        <wp:inline distT="0" distB="0" distL="0" distR="0" wp14:anchorId="244A6F9B" wp14:editId="56A85730">
          <wp:extent cx="2752725" cy="647700"/>
          <wp:effectExtent l="0" t="0" r="9525" b="0"/>
          <wp:docPr id="23" name="Picture 23" descr="U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597BCE" wp14:editId="3CEF4D9A">
          <wp:extent cx="2697714" cy="845893"/>
          <wp:effectExtent l="0" t="0" r="762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7714" cy="84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FF76A" w14:textId="77777777" w:rsidR="0093083F" w:rsidRDefault="009308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EC7"/>
    <w:multiLevelType w:val="hybridMultilevel"/>
    <w:tmpl w:val="5AF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673C3"/>
    <w:multiLevelType w:val="multilevel"/>
    <w:tmpl w:val="A64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3C099D"/>
    <w:multiLevelType w:val="multilevel"/>
    <w:tmpl w:val="FD7E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1924663">
    <w:abstractNumId w:val="0"/>
  </w:num>
  <w:num w:numId="2" w16cid:durableId="1462646972">
    <w:abstractNumId w:val="1"/>
  </w:num>
  <w:num w:numId="3" w16cid:durableId="74168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81"/>
    <w:rsid w:val="000561A9"/>
    <w:rsid w:val="00064DF7"/>
    <w:rsid w:val="00092969"/>
    <w:rsid w:val="001D6781"/>
    <w:rsid w:val="001E7E98"/>
    <w:rsid w:val="00381EB8"/>
    <w:rsid w:val="00416479"/>
    <w:rsid w:val="004B1864"/>
    <w:rsid w:val="004C6EE5"/>
    <w:rsid w:val="00526B74"/>
    <w:rsid w:val="005E395A"/>
    <w:rsid w:val="005F7D2A"/>
    <w:rsid w:val="006737F4"/>
    <w:rsid w:val="00700DBF"/>
    <w:rsid w:val="007116BC"/>
    <w:rsid w:val="007B7150"/>
    <w:rsid w:val="008173F4"/>
    <w:rsid w:val="0093083F"/>
    <w:rsid w:val="009D5B29"/>
    <w:rsid w:val="00BB5B9F"/>
    <w:rsid w:val="00BE2FB8"/>
    <w:rsid w:val="00C66A81"/>
    <w:rsid w:val="00DD4F8F"/>
    <w:rsid w:val="00E05CA6"/>
    <w:rsid w:val="00EA27B9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20E73"/>
  <w15:chartTrackingRefBased/>
  <w15:docId w15:val="{8BD7E7AF-C535-4660-BC0D-C3A41CB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6781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678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D6781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3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083F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93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083F"/>
    <w:rPr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F7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dqfsweb.psc.uss.com/corporateprocedures/A31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Soltesova, Lubomira</dc:creator>
  <cp:keywords/>
  <dc:description/>
  <cp:lastModifiedBy>Baranecova, Zuzana</cp:lastModifiedBy>
  <cp:revision>5</cp:revision>
  <cp:lastPrinted>2023-06-28T11:34:00Z</cp:lastPrinted>
  <dcterms:created xsi:type="dcterms:W3CDTF">2024-11-04T11:33:00Z</dcterms:created>
  <dcterms:modified xsi:type="dcterms:W3CDTF">2024-11-04T11:37:00Z</dcterms:modified>
</cp:coreProperties>
</file>